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rtl w:val="0"/>
        </w:rPr>
        <w:t xml:space="preserve">LEONARDO erhält German Design Award 2026 für Objektvase SOPHIA</w:t>
      </w:r>
    </w:p>
    <w:p w:rsidR="00000000" w:rsidDel="00000000" w:rsidP="00000000" w:rsidRDefault="00000000" w:rsidRPr="00000000" w14:paraId="00000002">
      <w:pPr>
        <w:spacing w:after="240" w:before="240" w:lineRule="auto"/>
        <w:rPr/>
      </w:pPr>
      <w:r w:rsidDel="00000000" w:rsidR="00000000" w:rsidRPr="00000000">
        <w:rPr>
          <w:rtl w:val="0"/>
        </w:rPr>
        <w:t xml:space="preserve">LEONARDO wurde </w:t>
      </w:r>
      <w:r w:rsidDel="00000000" w:rsidR="00000000" w:rsidRPr="00000000">
        <w:rPr>
          <w:rtl w:val="0"/>
        </w:rPr>
        <w:t xml:space="preserve">in der vergangenen Woche mit dem German Design Award 2026 ausgezeichnet. Prämiert wurde die Objektvase SOPHIA aus der Kollektion BUONI AMICI, die die internationale Jury durch ihre gestalterische Qualität, Materialität und Ausdruckskraft überzeugte. Den Preis nahm Geschäftsführer Oliver Kleine im Rahmen der Konsumgütermesse Ambiente in Frankfurt entgegen.</w:t>
      </w:r>
    </w:p>
    <w:p w:rsidR="00000000" w:rsidDel="00000000" w:rsidP="00000000" w:rsidRDefault="00000000" w:rsidRPr="00000000" w14:paraId="00000003">
      <w:pPr>
        <w:spacing w:after="240" w:before="240" w:lineRule="auto"/>
        <w:rPr/>
      </w:pPr>
      <w:r w:rsidDel="00000000" w:rsidR="00000000" w:rsidRPr="00000000">
        <w:rPr>
          <w:rtl w:val="0"/>
        </w:rPr>
        <w:t xml:space="preserve">In ihrer Begründung würdigte die Jury insbesondere das außergewöhnliche Design des Objekts: „Charakterstärke und Detailverliebtheit prägen </w:t>
      </w:r>
      <w:r w:rsidDel="00000000" w:rsidR="00000000" w:rsidRPr="00000000">
        <w:rPr>
          <w:color w:val="0a0a0a"/>
          <w:sz w:val="24"/>
          <w:szCs w:val="24"/>
          <w:highlight w:val="white"/>
          <w:rtl w:val="0"/>
        </w:rPr>
        <w:t xml:space="preserve">‚</w:t>
      </w:r>
      <w:r w:rsidDel="00000000" w:rsidR="00000000" w:rsidRPr="00000000">
        <w:rPr>
          <w:rtl w:val="0"/>
        </w:rPr>
        <w:t xml:space="preserve">SOPHIA‘. Die Kombination aus schwarzem Opalglas, FSC</w:t>
      </w:r>
      <w:sdt>
        <w:sdtPr>
          <w:id w:val="-853301170"/>
          <w:tag w:val="goog_rdk_0"/>
        </w:sdtPr>
        <w:sdtContent>
          <w:r w:rsidDel="00000000" w:rsidR="00000000" w:rsidRPr="00000000">
            <w:rPr>
              <w:rFonts w:ascii="Arial Unicode MS" w:cs="Arial Unicode MS" w:eastAsia="Arial Unicode MS" w:hAnsi="Arial Unicode MS"/>
              <w:vertAlign w:val="superscript"/>
              <w:rtl w:val="0"/>
            </w:rPr>
            <w:t xml:space="preserve">Ⓡ</w:t>
          </w:r>
        </w:sdtContent>
      </w:sdt>
      <w:r w:rsidDel="00000000" w:rsidR="00000000" w:rsidRPr="00000000">
        <w:rPr>
          <w:rtl w:val="0"/>
        </w:rPr>
        <w:t xml:space="preserve">-zertifiziertem Holz und keramischen Akzenten schafft eine ausdrucksstarke, markante Figur, deren Präsenz weit über den funktionalen Rahmen hinausgeht. Die subtile Farbgestaltung, die stilsichere Materialauswahl und die erzählerische Tiefe verleihen dem Objekt eine eindrucksvolle Relevanz.“</w:t>
      </w:r>
    </w:p>
    <w:p w:rsidR="00000000" w:rsidDel="00000000" w:rsidP="00000000" w:rsidRDefault="00000000" w:rsidRPr="00000000" w14:paraId="00000004">
      <w:pPr>
        <w:spacing w:after="240" w:before="240" w:lineRule="auto"/>
        <w:rPr/>
      </w:pPr>
      <w:r w:rsidDel="00000000" w:rsidR="00000000" w:rsidRPr="00000000">
        <w:rPr>
          <w:rtl w:val="0"/>
        </w:rPr>
        <w:t xml:space="preserve">Die ausgezeichnete Vase SOPHIA ist Teil der Serie BUONI AMICI, die italienisches Lebensgefühl mit einem ausgeprägten Gespür für Form, Material und handwerkliche Details verbindet. Jedes Objekt der Kollektion entsteht mit großer Sorgfalt: handgefertigte Porzellanelemente, individuell bemalte Holzteile sowie mundgeblasenes Opalglas verleihen jedem Stück einen eigenen Charakter. Mit der Auszeichnung setzt LEONARDO die erfolgreiche Entwicklung dieser Kollektion fort und zeigt, wie sich designorientierte Produkte mit internationaler Relevanz gestalten lassen.</w:t>
      </w:r>
    </w:p>
    <w:p w:rsidR="00000000" w:rsidDel="00000000" w:rsidP="00000000" w:rsidRDefault="00000000" w:rsidRPr="00000000" w14:paraId="00000005">
      <w:pPr>
        <w:spacing w:after="240" w:before="240" w:lineRule="auto"/>
        <w:rPr/>
      </w:pPr>
      <w:r w:rsidDel="00000000" w:rsidR="00000000" w:rsidRPr="00000000">
        <w:rPr>
          <w:rtl w:val="0"/>
        </w:rPr>
        <w:t xml:space="preserve">Auch außerhalb Deutschlands findet BUONI AMICI große Aufmerksamkeit. Die Kollektion wird unter anderem im MoMA Store in New York geführt, wo bereits weitere Produkte von LEONARDO wie die FILO Vasen und die VESUVIO Becher erhältlich sind. Das Museum of Modern Art zählt zu den weltweit einflussreichsten Institutionen für moderne und zeitgenössische Kunst; die Aufnahme der Serie ins Sortiment gilt als deutliches Zeichen für ihre Designqualität. Ergänzend veröffentlichte LEONARDO eine eigene </w:t>
      </w:r>
      <w:hyperlink r:id="rId7">
        <w:r w:rsidDel="00000000" w:rsidR="00000000" w:rsidRPr="00000000">
          <w:rPr>
            <w:color w:val="1155cc"/>
            <w:u w:val="single"/>
            <w:rtl w:val="0"/>
          </w:rPr>
          <w:t xml:space="preserve">Maker Story</w:t>
        </w:r>
      </w:hyperlink>
      <w:r w:rsidDel="00000000" w:rsidR="00000000" w:rsidRPr="00000000">
        <w:rPr>
          <w:rtl w:val="0"/>
        </w:rPr>
        <w:t xml:space="preserve"> zur Kollektion und war mehrfach im MoMA Newsletter vertreten.</w:t>
      </w:r>
    </w:p>
    <w:p w:rsidR="00000000" w:rsidDel="00000000" w:rsidP="00000000" w:rsidRDefault="00000000" w:rsidRPr="00000000" w14:paraId="00000006">
      <w:pPr>
        <w:spacing w:after="240" w:before="240" w:lineRule="auto"/>
        <w:rPr/>
      </w:pPr>
      <w:r w:rsidDel="00000000" w:rsidR="00000000" w:rsidRPr="00000000">
        <w:rPr>
          <w:rtl w:val="0"/>
        </w:rPr>
        <w:t xml:space="preserve">Mit dem German Design Award 2026 für SOPHIA unterstreicht LEONARDO einmal mehr den eigenen Anspruch, Produkte zu entwickeln, die über reine Funktion hinausgehen und durch Gestaltung, hochwertige Materialien und Verarbeitung überzeugen.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eonardo.de/pages/buoni-ami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Cq1zjpo2wdHaXSSjnvfDLwO3pQ==">CgMxLjAaHQoBMBIYChYIB0ISEhBBcmlhbCBVbmljb2RlIE1TOAByITFYQl9iQnRQOWJjOF9Wb2k0VmwxTFN6MmFLQ1ZTdE1TNQ==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